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專題名稱：小小神槍手</w:t>
          </w:r>
        </w:sdtContent>
      </w:sdt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sdt>
        <w:sdtPr>
          <w:tag w:val="goog_rdk_1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指導教師：謝孟諺</w:t>
          </w:r>
        </w:sdtContent>
      </w:sdt>
    </w:p>
    <w:p w:rsidR="00000000" w:rsidDel="00000000" w:rsidP="00000000" w:rsidRDefault="00000000" w:rsidRPr="00000000" w14:paraId="00000008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2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實驗室名稱：Lab507</w:t>
          </w:r>
        </w:sdtContent>
      </w:sdt>
    </w:p>
    <w:p w:rsidR="00000000" w:rsidDel="00000000" w:rsidP="00000000" w:rsidRDefault="00000000" w:rsidRPr="00000000" w14:paraId="00000015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3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        專題學生：</w:t>
          </w:r>
        </w:sdtContent>
      </w:sdt>
    </w:p>
    <w:p w:rsidR="00000000" w:rsidDel="00000000" w:rsidP="00000000" w:rsidRDefault="00000000" w:rsidRPr="00000000" w14:paraId="00000017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</w:t>
      </w:r>
      <w:sdt>
        <w:sdtPr>
          <w:tag w:val="goog_rdk_4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資工四A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410615827 </w:t>
      </w:r>
      <w:r w:rsidDel="00000000" w:rsidR="00000000" w:rsidRPr="00000000">
        <w:rPr>
          <w:sz w:val="28"/>
          <w:szCs w:val="28"/>
          <w:rtl w:val="0"/>
        </w:rPr>
        <w:t xml:space="preserve"> </w:t>
      </w:r>
      <w:sdt>
        <w:sdtPr>
          <w:tag w:val="goog_rdk_5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邵自立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  <w:rtl w:val="0"/>
        </w:rPr>
        <w:t xml:space="preserve">   </w:t>
      </w:r>
      <w:sdt>
        <w:sdtPr>
          <w:tag w:val="goog_rdk_6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資工四A  410637073</w:t>
          </w:r>
        </w:sdtContent>
      </w:sdt>
      <w:r w:rsidDel="00000000" w:rsidR="00000000" w:rsidRPr="00000000">
        <w:rPr>
          <w:sz w:val="28"/>
          <w:szCs w:val="28"/>
          <w:rtl w:val="0"/>
        </w:rPr>
        <w:t xml:space="preserve"> </w:t>
      </w:r>
      <w:sdt>
        <w:sdtPr>
          <w:tag w:val="goog_rdk_7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 張魯賓</w:t>
          </w:r>
        </w:sdtContent>
      </w:sdt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pBdr>
          <w:top w:color="000000" w:space="0" w:sz="24" w:val="single"/>
          <w:left w:space="0" w:sz="0" w:val="nil"/>
          <w:bottom w:color="000000" w:space="0" w:sz="24" w:val="single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8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● 前言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1.故事背景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從前從前，有一個小小槍手，曾經是一個國家的王子，不料有一天豬大臣發起叛變成為了新的國王，好不容易逃出來的他，經過多年的鍛鍊，決定捲土重來討伐新的國王，就讓我們藉由操控著小小槍手來抵禦敵人的大軍，拿回屬於他的家園吧!</w:t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9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2.動機與目的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10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原本的想法是以2D遊戲的形式來作呈現，但想到近年來的遊戲作品逐漸追求讓觀眾更有臨場感，讓玩家在遊玩的同時彷彿身歷其境。尤其是虛擬實境的遊戲(VR)近年來也推出了許多頗受好評的作品，在市場也逐漸形成一種趨勢。而系上實驗室剛好也有VIVE設備，因此有了將遊戲以3D VR的方式來呈現想法，也希望透過這次的製作來更加熟悉遊戲的製作流程，以及VR遊戲的開發</w:t>
          </w:r>
        </w:sdtContent>
      </w:sdt>
    </w:p>
    <w:p w:rsidR="00000000" w:rsidDel="00000000" w:rsidP="00000000" w:rsidRDefault="00000000" w:rsidRPr="00000000" w14:paraId="0000002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3.專題分工及時間分配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</w: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分工: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邵自立:場景製作(一至三關)、玩家設計、敵人製作、程式撰寫、專題報告、</w:t>
        <w:tab/>
        <w:tab/>
        <w:tab/>
        <w:t xml:space="preserve">   資料蒐集</w:t>
      </w:r>
    </w:p>
    <w:p w:rsidR="00000000" w:rsidDel="00000000" w:rsidP="00000000" w:rsidRDefault="00000000" w:rsidRPr="00000000" w14:paraId="0000003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  <w:t xml:space="preserve">張魯賓:場景製作(開始、勝利、失敗)、程式撰寫、資料蒐集</w:t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       時間分配表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278.0" w:type="dxa"/>
        <w:jc w:val="left"/>
        <w:tblInd w:w="0.0" w:type="dxa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000"/>
      </w:tblPr>
      <w:tblGrid>
        <w:gridCol w:w="1713"/>
        <w:gridCol w:w="1713"/>
        <w:gridCol w:w="1713"/>
        <w:gridCol w:w="1713"/>
        <w:gridCol w:w="1713"/>
        <w:gridCol w:w="1713"/>
        <w:tblGridChange w:id="0">
          <w:tblGrid>
            <w:gridCol w:w="1713"/>
            <w:gridCol w:w="1713"/>
            <w:gridCol w:w="1713"/>
            <w:gridCol w:w="1713"/>
            <w:gridCol w:w="1713"/>
            <w:gridCol w:w="1713"/>
          </w:tblGrid>
        </w:tblGridChange>
      </w:tblGrid>
      <w:tr>
        <w:trPr>
          <w:trHeight w:val="645" w:hRule="atLeast"/>
        </w:trPr>
        <w:tc>
          <w:tcPr>
            <w:tcBorders>
              <w:top w:color="000000" w:space="0" w:sz="6" w:val="single"/>
              <w:bottom w:color="000000" w:space="0" w:sz="6" w:val="single"/>
            </w:tcBorders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0"/>
                <w:i w:val="0"/>
                <w:smallCaps w:val="1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  </w:t>
            </w:r>
            <w:r w:rsidDel="00000000" w:rsidR="00000000" w:rsidRPr="00000000">
              <w:rPr>
                <w:rFonts w:ascii="DFKai-SB" w:cs="DFKai-SB" w:eastAsia="DFKai-SB" w:hAnsi="DFKai-SB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月份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0"/>
                <w:i w:val="0"/>
                <w:smallCaps w:val="1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工作內容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8月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9月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1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10月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71" w:hRule="atLeast"/>
        </w:trPr>
        <w:tc>
          <w:tcPr>
            <w:tcBorders>
              <w:top w:color="000000" w:space="0" w:sz="6" w:val="single"/>
              <w:bottom w:color="000000" w:space="0" w:sz="4" w:val="single"/>
            </w:tcBorders>
            <w:shd w:fill="auto" w:val="clear"/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資料蒐集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44"/>
                <w:szCs w:val="4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51" w:hRule="atLeast"/>
        </w:trPr>
        <w:tc>
          <w:tcPr>
            <w:tcBorders>
              <w:top w:color="000000" w:space="0" w:sz="4" w:val="single"/>
            </w:tcBorders>
            <w:shd w:fill="auto" w:val="clear"/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場景製作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5" w:hRule="atLeast"/>
        </w:trPr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玩家設計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57" w:hRule="atLeast"/>
        </w:trPr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程式撰寫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51" w:hRule="atLeast"/>
        </w:trPr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DFKai-SB" w:cs="DFKai-SB" w:eastAsia="DFKai-SB" w:hAnsi="DFKai-SB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敵人製作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DFKai-SB" w:cs="DFKai-SB" w:eastAsia="DFKai-SB" w:hAnsi="DFKai-SB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          </w:t>
      </w:r>
    </w:p>
    <w:p w:rsidR="00000000" w:rsidDel="00000000" w:rsidP="00000000" w:rsidRDefault="00000000" w:rsidRPr="00000000" w14:paraId="0000005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11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● 系統功能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HTC VIVE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sdt>
        <w:sdtPr>
          <w:tag w:val="goog_rdk_12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使用VIVE設備進行操作，VR頭盔呈現虛擬視角畫面，手把作為瞄準射擊的動作。</w:t>
          </w:r>
        </w:sdtContent>
      </w:sdt>
    </w:p>
    <w:p w:rsidR="00000000" w:rsidDel="00000000" w:rsidP="00000000" w:rsidRDefault="00000000" w:rsidRPr="00000000" w14:paraId="0000005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13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● 系統特色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4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14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1.不同於以往的遊戲方式，讓使用者融入致虛擬實境的世界中。</w:t>
          </w:r>
        </w:sdtContent>
      </w:sdt>
    </w:p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4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15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2.簡單明瞭的遊戲方式，使年老幼少皆能輕鬆上手。</w:t>
          </w:r>
        </w:sdtContent>
      </w:sdt>
    </w:p>
    <w:p w:rsidR="00000000" w:rsidDel="00000000" w:rsidP="00000000" w:rsidRDefault="00000000" w:rsidRPr="00000000" w14:paraId="0000006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16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● 使用對象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17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所有喜愛或對VR感興趣的玩家</w:t>
          </w:r>
        </w:sdtContent>
      </w:sdt>
    </w:p>
    <w:p w:rsidR="00000000" w:rsidDel="00000000" w:rsidP="00000000" w:rsidRDefault="00000000" w:rsidRPr="00000000" w14:paraId="0000006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18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● 使用環境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</w:r>
      <w:sdt>
        <w:sdtPr>
          <w:tag w:val="goog_rdk_19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作業系統:Win10</w:t>
          </w:r>
        </w:sdtContent>
      </w:sdt>
    </w:p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0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處理器:Intel Corei7 processor 8700</w:t>
          </w:r>
        </w:sdtContent>
      </w:sdt>
    </w:p>
    <w:p w:rsidR="00000000" w:rsidDel="00000000" w:rsidP="00000000" w:rsidRDefault="00000000" w:rsidRPr="00000000" w14:paraId="000000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1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顯示卡:Nvidia GTX1070</w:t>
          </w:r>
        </w:sdtContent>
      </w:sdt>
    </w:p>
    <w:p w:rsidR="00000000" w:rsidDel="00000000" w:rsidP="00000000" w:rsidRDefault="00000000" w:rsidRPr="00000000" w14:paraId="000000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2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記憶體:32GB</w:t>
          </w:r>
        </w:sdtContent>
      </w:sdt>
    </w:p>
    <w:p w:rsidR="00000000" w:rsidDel="00000000" w:rsidP="00000000" w:rsidRDefault="00000000" w:rsidRPr="00000000" w14:paraId="0000006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3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DirectX:11，12</w:t>
          </w:r>
        </w:sdtContent>
      </w:sdt>
    </w:p>
    <w:p w:rsidR="00000000" w:rsidDel="00000000" w:rsidP="00000000" w:rsidRDefault="00000000" w:rsidRPr="00000000" w14:paraId="0000006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24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● 開發工具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5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使用Unity遊戲開發軟體，部分素材及模型來自其內建之Asset Store中取得</w:t>
          </w:r>
        </w:sdtContent>
      </w:sdt>
    </w:p>
    <w:p w:rsidR="00000000" w:rsidDel="00000000" w:rsidP="00000000" w:rsidRDefault="00000000" w:rsidRPr="00000000" w14:paraId="0000007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  <w:sdt>
        <w:sdtPr>
          <w:tag w:val="goog_rdk_26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開發環境介紹</w:t>
          </w:r>
        </w:sdtContent>
      </w:sdt>
      <w:sdt>
        <w:sdtPr>
          <w:tag w:val="goog_rdk_27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:Unity 使一款由Unity Technologies 研發的跨平台2D/3D遊戲引擎，可用於開發Windows、MacOS及Linux平台的遊戲，PlayStation、Xbox360、Wii、3DS和任天堂Switch等遊戲主機平台的電動遊戲，或是iOS、Android等行動裝置的遊戲。</w:t>
          </w:r>
        </w:sdtContent>
      </w:sdt>
    </w:p>
    <w:p w:rsidR="00000000" w:rsidDel="00000000" w:rsidP="00000000" w:rsidRDefault="00000000" w:rsidRPr="00000000" w14:paraId="0000007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4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28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                     其開發環境如下圖:</w:t>
          </w:r>
        </w:sdtContent>
      </w:sdt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4447</wp:posOffset>
            </wp:positionH>
            <wp:positionV relativeFrom="paragraph">
              <wp:posOffset>370840</wp:posOffset>
            </wp:positionV>
            <wp:extent cx="6143625" cy="3543300"/>
            <wp:effectExtent b="0" l="0" r="0" t="0"/>
            <wp:wrapSquare wrapText="bothSides" distB="0" distT="0" distL="114300" distR="114300"/>
            <wp:docPr id="105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543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4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7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29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● 遊戲介紹</w:t>
          </w:r>
        </w:sdtContent>
      </w:sdt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42546</wp:posOffset>
            </wp:positionH>
            <wp:positionV relativeFrom="paragraph">
              <wp:posOffset>356870</wp:posOffset>
            </wp:positionV>
            <wp:extent cx="5934075" cy="5591175"/>
            <wp:effectExtent b="0" l="0" r="0" t="0"/>
            <wp:wrapSquare wrapText="bothSides" distB="0" distT="0" distL="114300" distR="114300"/>
            <wp:docPr id="105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 b="9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59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0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                  (小小神槍手遊戲流程圖)</w:t>
          </w:r>
        </w:sdtContent>
      </w:sdt>
    </w:p>
    <w:p w:rsidR="00000000" w:rsidDel="00000000" w:rsidP="00000000" w:rsidRDefault="00000000" w:rsidRPr="00000000" w14:paraId="0000007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1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                            (小小神槍手模組圖)</w:t>
          </w:r>
        </w:sdtContent>
      </w:sdt>
    </w:p>
    <w:p w:rsidR="00000000" w:rsidDel="00000000" w:rsidP="00000000" w:rsidRDefault="00000000" w:rsidRPr="00000000" w14:paraId="0000008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760720" cy="2788285"/>
            <wp:effectExtent b="0" l="0" r="0" t="0"/>
            <wp:docPr id="104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2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■</w:t>
          </w:r>
        </w:sdtContent>
      </w:sdt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玩家:顯示當前血量與剩餘時間。</w:t>
      </w:r>
    </w:p>
    <w:p w:rsidR="00000000" w:rsidDel="00000000" w:rsidP="00000000" w:rsidRDefault="00000000" w:rsidRPr="00000000" w14:paraId="0000009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■</w:t>
          </w:r>
        </w:sdtContent>
      </w:sdt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場景模組:利用不同素材營造並打造出三個不同的場景。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4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■</w:t>
          </w:r>
        </w:sdtContent>
      </w:sdt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敵人模組:分為三種敵人，各自擁有不同的生命值以及傷害。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5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■</w:t>
          </w:r>
        </w:sdtContent>
      </w:sdt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互動系統:運用Unity中的碰撞器，當達成某一特定條件，觸發該特效，倒數計時該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關卡的剩餘時間。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■</w:t>
          </w:r>
        </w:sdtContent>
      </w:sdt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操作系統:運用手把功能來瞄準射擊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7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敵人介紹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8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     豬小兵                豬將軍                豬國王</w:t>
          </w:r>
        </w:sdtContent>
      </w:sdt>
    </w:p>
    <w:p w:rsidR="00000000" w:rsidDel="00000000" w:rsidP="00000000" w:rsidRDefault="00000000" w:rsidRPr="00000000" w14:paraId="0000009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1581150" cy="1790065"/>
            <wp:effectExtent b="0" l="0" r="0" t="0"/>
            <wp:docPr id="104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90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1487170" cy="1779270"/>
            <wp:effectExtent b="0" l="0" r="0" t="0"/>
            <wp:docPr id="104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1779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1466215" cy="1791335"/>
            <wp:effectExtent b="0" l="0" r="0" t="0"/>
            <wp:docPr id="104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215" cy="1791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39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    生命值:40              生命值:100             生命值:200</w:t>
          </w:r>
        </w:sdtContent>
      </w:sdt>
    </w:p>
    <w:p w:rsidR="00000000" w:rsidDel="00000000" w:rsidP="00000000" w:rsidRDefault="00000000" w:rsidRPr="00000000" w14:paraId="0000009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40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      傷害量:1               傷害量:5               傷害量:10</w:t>
          </w:r>
        </w:sdtContent>
      </w:sdt>
    </w:p>
    <w:p w:rsidR="00000000" w:rsidDel="00000000" w:rsidP="00000000" w:rsidRDefault="00000000" w:rsidRPr="00000000" w14:paraId="0000009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41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主要程式功能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42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人物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4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●</w:t>
          </w:r>
        </w:sdtContent>
      </w:sdt>
      <w:sdt>
        <w:sdtPr>
          <w:tag w:val="goog_rdk_44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玩家攻擊</w:t>
          </w:r>
        </w:sdtContent>
      </w:sdt>
    </w:p>
    <w:p w:rsidR="00000000" w:rsidDel="00000000" w:rsidP="00000000" w:rsidRDefault="00000000" w:rsidRPr="00000000" w14:paraId="000000A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45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當玩家按下手把板機鍵時，會執行射擊特效，並從射擊位置順著射擊方向射出。</w:t>
          </w:r>
        </w:sdtContent>
      </w:sdt>
    </w:p>
    <w:p w:rsidR="00000000" w:rsidDel="00000000" w:rsidP="00000000" w:rsidRDefault="00000000" w:rsidRPr="00000000" w14:paraId="000000A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46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●</w:t>
          </w:r>
        </w:sdtContent>
      </w:sdt>
      <w:sdt>
        <w:sdtPr>
          <w:tag w:val="goog_rdk_47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血量</w:t>
          </w:r>
        </w:sdtContent>
      </w:sdt>
    </w:p>
    <w:p w:rsidR="00000000" w:rsidDel="00000000" w:rsidP="00000000" w:rsidRDefault="00000000" w:rsidRPr="00000000" w14:paraId="000000A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48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當敵人碰到設定的碰撞器後，執行減少玩家生命值的程式。</w:t>
          </w:r>
        </w:sdtContent>
      </w:sdt>
    </w:p>
    <w:p w:rsidR="00000000" w:rsidDel="00000000" w:rsidP="00000000" w:rsidRDefault="00000000" w:rsidRPr="00000000" w14:paraId="000000A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49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敵人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50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●</w:t>
          </w:r>
        </w:sdtContent>
      </w:sdt>
      <w:sdt>
        <w:sdtPr>
          <w:tag w:val="goog_rdk_51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移動路徑</w:t>
          </w:r>
        </w:sdtContent>
      </w:sdt>
    </w:p>
    <w:p w:rsidR="00000000" w:rsidDel="00000000" w:rsidP="00000000" w:rsidRDefault="00000000" w:rsidRPr="00000000" w14:paraId="000000A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52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會避開路上障礙物往玩家方向前進</w:t>
          </w:r>
        </w:sdtContent>
      </w:sdt>
    </w:p>
    <w:p w:rsidR="00000000" w:rsidDel="00000000" w:rsidP="00000000" w:rsidRDefault="00000000" w:rsidRPr="00000000" w14:paraId="000000A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53"/>
        </w:sdtPr>
        <w:sdtContent>
          <w:r w:rsidDel="00000000" w:rsidR="00000000" w:rsidRPr="00000000">
            <w:rPr>
              <w:rFonts w:ascii="Arial Unicode MS" w:cs="Arial Unicode MS" w:eastAsia="Arial Unicode MS" w:hAnsi="Arial Unicode MS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●</w:t>
          </w:r>
        </w:sdtContent>
      </w:sdt>
      <w:sdt>
        <w:sdtPr>
          <w:tag w:val="goog_rdk_54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血量</w:t>
          </w:r>
        </w:sdtContent>
      </w:sdt>
    </w:p>
    <w:p w:rsidR="00000000" w:rsidDel="00000000" w:rsidP="00000000" w:rsidRDefault="00000000" w:rsidRPr="00000000" w14:paraId="000000B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55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當敵人身體的觸發器觸發到玩家子彈時，將執行被攻擊的程式，並減少敵人生命值</w:t>
          </w:r>
        </w:sdtContent>
      </w:sdt>
    </w:p>
    <w:p w:rsidR="00000000" w:rsidDel="00000000" w:rsidP="00000000" w:rsidRDefault="00000000" w:rsidRPr="00000000" w14:paraId="000000B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56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主要程式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57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玩家攻擊</w:t>
          </w:r>
        </w:sdtContent>
      </w:sdt>
    </w:p>
    <w:p w:rsidR="00000000" w:rsidDel="00000000" w:rsidP="00000000" w:rsidRDefault="00000000" w:rsidRPr="00000000" w14:paraId="000000B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824220" cy="2456180"/>
            <wp:effectExtent b="0" l="0" r="0" t="0"/>
            <wp:docPr id="10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4220" cy="2456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58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敵人移動</w:t>
          </w:r>
        </w:sdtContent>
      </w:sdt>
    </w:p>
    <w:p w:rsidR="00000000" w:rsidDel="00000000" w:rsidP="00000000" w:rsidRDefault="00000000" w:rsidRPr="00000000" w14:paraId="000000B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422900" cy="2791460"/>
            <wp:effectExtent b="0" l="0" r="0" t="0"/>
            <wp:docPr id="104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791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59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玩家生命值</w:t>
          </w:r>
        </w:sdtContent>
      </w:sdt>
    </w:p>
    <w:p w:rsidR="00000000" w:rsidDel="00000000" w:rsidP="00000000" w:rsidRDefault="00000000" w:rsidRPr="00000000" w14:paraId="000000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5038090" cy="5087620"/>
            <wp:effectExtent b="0" l="0" r="0" t="0"/>
            <wp:docPr id="10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5087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90"/>
        </w:tabs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60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● 系統畫面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61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第一關(海灘)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2531745" cy="2198370"/>
            <wp:effectExtent b="0" l="0" r="0" t="0"/>
            <wp:docPr id="105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2198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001010" cy="1864360"/>
            <wp:effectExtent b="0" l="0" r="0" t="0"/>
            <wp:docPr id="104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1864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 鳥瞰圖(海灘)                      玩家視角圖(海灘)</w:t>
      </w:r>
    </w:p>
    <w:p w:rsidR="00000000" w:rsidDel="00000000" w:rsidP="00000000" w:rsidRDefault="00000000" w:rsidRPr="00000000" w14:paraId="000000D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第二關(山腳下)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2611120" cy="2227580"/>
            <wp:effectExtent b="0" l="0" r="0" t="0"/>
            <wp:docPr id="105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227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059430" cy="1772285"/>
            <wp:effectExtent b="0" l="0" r="0" t="0"/>
            <wp:docPr id="105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1772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</w:t>
      </w: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鳥瞰圖(山腳下)                   玩家視角圖(山腳下)</w:t>
      </w:r>
    </w:p>
    <w:p w:rsidR="00000000" w:rsidDel="00000000" w:rsidP="00000000" w:rsidRDefault="00000000" w:rsidRPr="00000000" w14:paraId="000000D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第三關(城堡外)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2439035" cy="2259330"/>
            <wp:effectExtent b="0" l="0" r="0" t="0"/>
            <wp:docPr id="105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2259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201670" cy="1961515"/>
            <wp:effectExtent b="0" l="0" r="0" t="0"/>
            <wp:docPr id="105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670" cy="1961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</w:t>
      </w:r>
      <w:r w:rsidDel="00000000" w:rsidR="00000000" w:rsidRPr="00000000"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鳥瞰圖(城堡外)                   玩家視角圖(城堡外)</w:t>
      </w:r>
    </w:p>
    <w:p w:rsidR="00000000" w:rsidDel="00000000" w:rsidP="00000000" w:rsidRDefault="00000000" w:rsidRPr="00000000" w14:paraId="000000D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開始畫面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30270" cy="2857500"/>
            <wp:effectExtent b="0" l="0" r="0" t="0"/>
            <wp:docPr id="105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勝利畫面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48050" cy="2647315"/>
            <wp:effectExtent b="0" l="0" r="0" t="0"/>
            <wp:docPr id="10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647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DFKai-SB" w:cs="DFKai-SB" w:eastAsia="DFKai-SB" w:hAnsi="DFKai-SB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失敗畫面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DFKai-SB" w:cs="DFKai-SB" w:eastAsia="DFKai-SB" w:hAnsi="DFKai-SB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114300" distR="114300">
            <wp:extent cx="3449320" cy="2790825"/>
            <wp:effectExtent b="0" l="0" r="0" t="0"/>
            <wp:docPr id="105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●</w:t>
      </w:r>
      <w:sdt>
        <w:sdtPr>
          <w:tag w:val="goog_rdk_62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ff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 成本分析</w:t>
          </w:r>
        </w:sdtContent>
      </w:sdt>
      <w:r w:rsidDel="00000000" w:rsidR="00000000" w:rsidRPr="00000000">
        <w:rPr>
          <w:rtl w:val="0"/>
        </w:rPr>
      </w:r>
    </w:p>
    <w:tbl>
      <w:tblPr>
        <w:tblStyle w:val="Table2"/>
        <w:tblW w:w="921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304"/>
        <w:gridCol w:w="2304"/>
        <w:gridCol w:w="2305"/>
        <w:gridCol w:w="2305"/>
        <w:tblGridChange w:id="0">
          <w:tblGrid>
            <w:gridCol w:w="2304"/>
            <w:gridCol w:w="2304"/>
            <w:gridCol w:w="2305"/>
            <w:gridCol w:w="2305"/>
          </w:tblGrid>
        </w:tblGridChange>
      </w:tblGrid>
      <w:tr>
        <w:trPr>
          <w:trHeight w:val="730" w:hRule="atLeast"/>
        </w:trPr>
        <w:tc>
          <w:tcP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6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項目名稱</w:t>
                </w:r>
              </w:sdtContent>
            </w:sdt>
          </w:p>
        </w:tc>
        <w:tc>
          <w:tcP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6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說明</w:t>
                </w:r>
              </w:sdtContent>
            </w:sdt>
          </w:p>
        </w:tc>
        <w:tc>
          <w:tcP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6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價錢(NT$)</w:t>
                </w:r>
              </w:sdtContent>
            </w:sdt>
          </w:p>
        </w:tc>
        <w:tc>
          <w:tcP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sdt>
              <w:sdtPr>
                <w:tag w:val="goog_rdk_6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備註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30" w:hRule="atLeast"/>
        </w:trPr>
        <w:tc>
          <w:tcP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67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個人電腦</w:t>
                </w:r>
              </w:sdtContent>
            </w:sdt>
          </w:p>
        </w:tc>
        <w:tc>
          <w:tcP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68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專案使用</w:t>
                </w:r>
              </w:sdtContent>
            </w:sdt>
          </w:p>
        </w:tc>
        <w:tc>
          <w:tcP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68000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69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 系上實驗室提供</w:t>
                </w:r>
              </w:sdtContent>
            </w:sdt>
          </w:p>
        </w:tc>
      </w:tr>
      <w:tr>
        <w:trPr>
          <w:trHeight w:val="730" w:hRule="atLeast"/>
        </w:trPr>
        <w:tc>
          <w:tcP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HTC Vive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70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專案使用</w:t>
                </w:r>
              </w:sdtContent>
            </w:sdt>
          </w:p>
        </w:tc>
        <w:tc>
          <w:tcP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25000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71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 系上實驗室提供</w:t>
                </w:r>
              </w:sdtContent>
            </w:sdt>
          </w:p>
        </w:tc>
      </w:tr>
      <w:tr>
        <w:trPr>
          <w:trHeight w:val="702" w:hRule="atLeast"/>
        </w:trPr>
        <w:tc>
          <w:tcP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72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雜支費</w:t>
                </w:r>
              </w:sdtContent>
            </w:sdt>
          </w:p>
        </w:tc>
        <w:tc>
          <w:tcP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73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印刷費，文獻書籍</w:t>
                </w:r>
              </w:sdtContent>
            </w:sdt>
          </w:p>
        </w:tc>
        <w:tc>
          <w:tcP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1000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74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自行負擔</w:t>
                </w:r>
              </w:sdtContent>
            </w:sdt>
          </w:p>
        </w:tc>
      </w:tr>
      <w:tr>
        <w:trPr>
          <w:trHeight w:val="669" w:hRule="atLeast"/>
        </w:trPr>
        <w:tc>
          <w:tcP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75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人力成本</w:t>
                </w:r>
              </w:sdtContent>
            </w:sdt>
          </w:p>
        </w:tc>
        <w:tc>
          <w:tcP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48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sdt>
              <w:sdtPr>
                <w:tag w:val="goog_rdk_76"/>
              </w:sdtPr>
              <w:sdtContent>
                <w:r w:rsidDel="00000000" w:rsidR="00000000" w:rsidRPr="00000000">
                  <w:rPr>
                    <w:rFonts w:ascii="Gungsuh" w:cs="Gungsuh" w:eastAsia="Gungsuh" w:hAnsi="Gungsu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  <w:rtl w:val="0"/>
                  </w:rPr>
                  <w:t xml:space="preserve">自行負擔</w:t>
                </w:r>
              </w:sdtContent>
            </w:sdt>
          </w:p>
        </w:tc>
      </w:tr>
    </w:tbl>
    <w:p w:rsidR="00000000" w:rsidDel="00000000" w:rsidP="00000000" w:rsidRDefault="00000000" w:rsidRPr="00000000" w14:paraId="000000F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sdt>
        <w:sdtPr>
          <w:tag w:val="goog_rdk_77"/>
        </w:sdtPr>
        <w:sdtContent>
          <w:r w:rsidDel="00000000" w:rsidR="00000000" w:rsidRPr="00000000">
            <w:rPr>
              <w:rFonts w:ascii="Gungsuh" w:cs="Gungsuh" w:eastAsia="Gungsuh" w:hAnsi="Gungsuh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● 結論及未來發展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78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在製作這次的專題之前，都是以遊玩者的角度去看到一個遊戲，但現在以開發者的角度來面對一款遊戲那種感覺完全就不一樣了，也因為是初次嘗試製作3DVR的遊戲，在製作的過程之中也是遇到了重重挫折以及瓶頸，為了解決困難，也是不斷的尋求協助以及解決方法。</w:t>
          </w:r>
        </w:sdtContent>
      </w:sdt>
    </w:p>
    <w:p w:rsidR="00000000" w:rsidDel="00000000" w:rsidP="00000000" w:rsidRDefault="00000000" w:rsidRPr="00000000" w14:paraId="000000F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sdt>
        <w:sdtPr>
          <w:tag w:val="goog_rdk_79"/>
        </w:sdtPr>
        <w:sdtContent>
          <w:r w:rsidDel="00000000" w:rsidR="00000000" w:rsidRPr="00000000">
            <w:rPr>
              <w:rFonts w:ascii="Gungsuh" w:cs="Gungsuh" w:eastAsia="Gungsuh" w:hAnsi="Gungsuh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  <w:t xml:space="preserve">要製作一個遊戲其實不是一件難事，但是要怎麼去設計遊戲的內容使遊戲內容更加豐富更吸引使用者，並且使遊戲更加耐玩，仍然是我們需要繼續學習的地方。</w:t>
          </w:r>
        </w:sdtContent>
      </w:sdt>
    </w:p>
    <w:sectPr>
      <w:pgSz w:h="16838" w:w="11906" w:orient="portrait"/>
      <w:pgMar w:bottom="1418" w:top="1418" w:left="1418" w:right="1418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Gungsuh"/>
  <w:font w:name="DFKai-SB"/>
  <w:font w:name="Arial Unicode MS"/>
  <w:font w:name="Quattrocento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內文">
    <w:name w:val="內文"/>
    <w:next w:val="內文"/>
    <w:autoRedefine w:val="0"/>
    <w:hidden w:val="0"/>
    <w:qFormat w:val="0"/>
    <w:pPr>
      <w:widowControl w:val="0"/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zh-TW" w:val="en-US"/>
    </w:rPr>
  </w:style>
  <w:style w:type="character" w:styleId="預設段落字型">
    <w:name w:val="預設段落字型"/>
    <w:next w:val="預設段落字型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table" w:styleId="表格內文">
    <w:name w:val="表格內文"/>
    <w:next w:val="表格內文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表格內文"/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無清單">
    <w:name w:val="無清單"/>
    <w:next w:val="無清單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paragraph" w:styleId="純文字">
    <w:name w:val="純文字"/>
    <w:basedOn w:val="內文"/>
    <w:next w:val="純文字"/>
    <w:autoRedefine w:val="0"/>
    <w:hidden w:val="0"/>
    <w:qFormat w:val="0"/>
    <w:pPr>
      <w:widowControl w:val="0"/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細明體" w:eastAsia="細明體" w:hAnsi="Courier New" w:hint="eastAsia"/>
      <w:w w:val="100"/>
      <w:kern w:val="2"/>
      <w:position w:val="-1"/>
      <w:sz w:val="24"/>
      <w:szCs w:val="24"/>
      <w:effect w:val="none"/>
      <w:vertAlign w:val="baseline"/>
      <w:cs w:val="0"/>
      <w:em w:val="none"/>
      <w:lang w:bidi="ar-SA" w:eastAsia="zh-TW" w:val="en-US"/>
    </w:rPr>
  </w:style>
  <w:style w:type="paragraph" w:styleId="頁首">
    <w:name w:val="頁首"/>
    <w:basedOn w:val="內文"/>
    <w:next w:val="頁首"/>
    <w:autoRedefine w:val="0"/>
    <w:hidden w:val="0"/>
    <w:qFormat w:val="0"/>
    <w:pPr>
      <w:widowControl w:val="0"/>
      <w:tabs>
        <w:tab w:val="center" w:leader="none" w:pos="4153"/>
        <w:tab w:val="right" w:leader="none" w:pos="8306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zh-TW" w:val="en-US"/>
    </w:rPr>
  </w:style>
  <w:style w:type="paragraph" w:styleId="頁尾">
    <w:name w:val="頁尾"/>
    <w:basedOn w:val="內文"/>
    <w:next w:val="頁尾"/>
    <w:autoRedefine w:val="0"/>
    <w:hidden w:val="0"/>
    <w:qFormat w:val="0"/>
    <w:pPr>
      <w:widowControl w:val="0"/>
      <w:tabs>
        <w:tab w:val="center" w:leader="none" w:pos="4153"/>
        <w:tab w:val="right" w:leader="none" w:pos="8306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kern w:val="2"/>
      <w:position w:val="-1"/>
      <w:sz w:val="20"/>
      <w:szCs w:val="20"/>
      <w:effect w:val="none"/>
      <w:vertAlign w:val="baseline"/>
      <w:cs w:val="0"/>
      <w:em w:val="none"/>
      <w:lang w:bidi="ar-SA" w:eastAsia="zh-TW" w:val="en-US"/>
    </w:rPr>
  </w:style>
  <w:style w:type="table" w:styleId="表格格線">
    <w:name w:val="表格格線"/>
    <w:basedOn w:val="表格內文"/>
    <w:next w:val="表格格線"/>
    <w:autoRedefine w:val="0"/>
    <w:hidden w:val="0"/>
    <w:qFormat w:val="0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表格格線"/>
      <w:jc w:val="left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表格典雅">
    <w:name w:val="表格 典雅"/>
    <w:basedOn w:val="表格內文"/>
    <w:next w:val="表格典雅"/>
    <w:autoRedefine w:val="0"/>
    <w:hidden w:val="0"/>
    <w:qFormat w:val="0"/>
    <w:pPr>
      <w:widowControl w:val="0"/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tblStyle w:val="表格典雅"/>
      <w:jc w:val="left"/>
      <w:tblBorders>
        <w:top w:color="000000" w:space="0" w:sz="6" w:val="double"/>
        <w:left w:color="000000" w:space="0" w:sz="6" w:val="double"/>
        <w:bottom w:color="000000" w:space="0" w:sz="6" w:val="double"/>
        <w:right w:color="000000" w:space="0" w:sz="6" w:val="double"/>
        <w:insideH w:color="000000" w:space="0" w:sz="6" w:val="single"/>
        <w:insideV w:color="000000" w:space="0" w:sz="6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6.png"/><Relationship Id="rId22" Type="http://schemas.openxmlformats.org/officeDocument/2006/relationships/image" Target="media/image6.png"/><Relationship Id="rId10" Type="http://schemas.openxmlformats.org/officeDocument/2006/relationships/image" Target="media/image18.png"/><Relationship Id="rId21" Type="http://schemas.openxmlformats.org/officeDocument/2006/relationships/image" Target="media/image2.png"/><Relationship Id="rId13" Type="http://schemas.openxmlformats.org/officeDocument/2006/relationships/image" Target="media/image9.png"/><Relationship Id="rId24" Type="http://schemas.openxmlformats.org/officeDocument/2006/relationships/image" Target="media/image1.png"/><Relationship Id="rId12" Type="http://schemas.openxmlformats.org/officeDocument/2006/relationships/image" Target="media/image3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customXml" Target="../customXML/item1.xml"/><Relationship Id="rId18" Type="http://schemas.openxmlformats.org/officeDocument/2006/relationships/image" Target="media/image4.png"/><Relationship Id="rId7" Type="http://schemas.openxmlformats.org/officeDocument/2006/relationships/image" Target="media/image17.png"/><Relationship Id="rId8" Type="http://schemas.openxmlformats.org/officeDocument/2006/relationships/image" Target="media/image11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QuattrocentoSans-regular.ttf"/><Relationship Id="rId2" Type="http://schemas.openxmlformats.org/officeDocument/2006/relationships/font" Target="fonts/QuattrocentoSans-bold.ttf"/><Relationship Id="rId3" Type="http://schemas.openxmlformats.org/officeDocument/2006/relationships/font" Target="fonts/QuattrocentoSans-italic.ttf"/><Relationship Id="rId4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izfMaYXYQL94euQFI4LBb+v0Ygw==">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2020-11-19T11:11:00Z</dcterms:created>
  <dc:creator>邱宜萱</dc:creator>
</cp:coreProperties>
</file>